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5C" w:rsidRDefault="00DA445C" w:rsidP="00DA445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A445C" w:rsidRDefault="00DA445C" w:rsidP="00DA445C">
      <w:pPr>
        <w:pStyle w:val="a3"/>
      </w:pPr>
      <w:r>
        <w:rPr>
          <w:noProof/>
        </w:rPr>
        <w:drawing>
          <wp:inline distT="0" distB="0" distL="0" distR="0" wp14:anchorId="32957461" wp14:editId="5D656931">
            <wp:extent cx="6096000" cy="4572000"/>
            <wp:effectExtent l="0" t="0" r="0" b="0"/>
            <wp:docPr id="3" name="Рисунок 3" descr="C:\Users\Попова НР\Desktop\АНТИТЕРРОР\n9Dm96hIIW3ujoczGo3xLClYhiN3rlmVHwEckPC23kpLotPZpBuBnb3oZuZPcv_6s8Z8X5VJiqm1hS1u_3qlmI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пова НР\Desktop\АНТИТЕРРОР\n9Dm96hIIW3ujoczGo3xLClYhiN3rlmVHwEckPC23kpLotPZpBuBnb3oZuZPcv_6s8Z8X5VJiqm1hS1u_3qlmIC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45C" w:rsidRDefault="00DA445C" w:rsidP="00DA445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A445C" w:rsidRDefault="00DA445C" w:rsidP="00DA445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A445C" w:rsidRDefault="00DA445C" w:rsidP="00DA445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A445C" w:rsidRPr="00DA445C" w:rsidRDefault="00DA445C" w:rsidP="00DA445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A445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Проект "Блокадный хлеб"</w:t>
      </w:r>
    </w:p>
    <w:p w:rsidR="00DA445C" w:rsidRPr="00DA445C" w:rsidRDefault="00DA445C" w:rsidP="00DA4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DA445C" w:rsidRPr="00DA445C" w:rsidRDefault="00DA445C" w:rsidP="00DA445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A445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27 января 1944 года — День полного освобождения Ленинграда от фашистской блокады, ставшей одной из самых трагичных и героических страниц Великой Отечественной войны.</w:t>
      </w:r>
    </w:p>
    <w:p w:rsidR="00DA445C" w:rsidRPr="00DA445C" w:rsidRDefault="00DA445C" w:rsidP="00DA4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DA445C" w:rsidRPr="00DA445C" w:rsidRDefault="00DA445C" w:rsidP="00DA445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A445C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5FBA4992" wp14:editId="72526100">
            <wp:extent cx="152400" cy="152400"/>
            <wp:effectExtent l="0" t="0" r="0" b="0"/>
            <wp:docPr id="1" name="Рисунок 1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45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После 872 дней осады со</w:t>
      </w:r>
      <w:bookmarkStart w:id="0" w:name="_GoBack"/>
      <w:bookmarkEnd w:id="0"/>
      <w:r w:rsidRPr="00DA445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ветские войска в ходе операции «Январский гром» полностью сняли блокаду, отбросив противника, и в городе прошел торжественный салют.</w:t>
      </w:r>
    </w:p>
    <w:p w:rsidR="00DA445C" w:rsidRPr="00DA445C" w:rsidRDefault="00DA445C" w:rsidP="00DA4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E86417" w:rsidRPr="00DA445C" w:rsidRDefault="00DA445C" w:rsidP="00DA445C">
      <w:pPr>
        <w:rPr>
          <w:rFonts w:ascii="Times New Roman" w:hAnsi="Times New Roman" w:cs="Times New Roman"/>
          <w:sz w:val="28"/>
        </w:rPr>
      </w:pPr>
      <w:r w:rsidRPr="00DA445C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08A5589C" wp14:editId="7BC4A50C">
            <wp:extent cx="152400" cy="152400"/>
            <wp:effectExtent l="0" t="0" r="0" b="0"/>
            <wp:docPr id="2" name="Рисунок 2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45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В честь этого дня в детском саду "Снегурочка" был реализован проект "Блокадный хлеб".</w:t>
      </w:r>
      <w:r w:rsidRPr="00DA445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  <w:r w:rsidRPr="00DA445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ru-RU"/>
        </w:rPr>
        <w:t>Ребята узнали из чего пекли хлеб жители блокадного Ленинграда и какую норму хлеба он получал.</w:t>
      </w:r>
    </w:p>
    <w:sectPr w:rsidR="00E86417" w:rsidRPr="00DA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6F"/>
    <w:rsid w:val="00BA4B6F"/>
    <w:rsid w:val="00DA445C"/>
    <w:rsid w:val="00E8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990E"/>
  <w15:chartTrackingRefBased/>
  <w15:docId w15:val="{1788CF0E-E0E2-45F3-9CE3-7DCA374B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okhotnikov-al@yandex.ru</dc:creator>
  <cp:keywords/>
  <dc:description/>
  <cp:lastModifiedBy>okhotnikov-al@yandex.ru</cp:lastModifiedBy>
  <cp:revision>2</cp:revision>
  <dcterms:created xsi:type="dcterms:W3CDTF">2026-02-05T11:15:00Z</dcterms:created>
  <dcterms:modified xsi:type="dcterms:W3CDTF">2026-02-05T11:17:00Z</dcterms:modified>
</cp:coreProperties>
</file>